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b/>
          <w:bCs/>
          <w:color w:val="0A3F76"/>
          <w:sz w:val="30"/>
          <w:szCs w:val="30"/>
        </w:rPr>
      </w:pPr>
      <w:r>
        <w:rPr>
          <w:rStyle w:val="6"/>
          <w:b/>
          <w:bCs/>
          <w:color w:val="0A3F76"/>
          <w:sz w:val="30"/>
          <w:szCs w:val="30"/>
        </w:rPr>
        <w:t>安徽工程大学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《国家</w:t>
      </w:r>
      <w:r>
        <w:rPr>
          <w:rStyle w:val="6"/>
          <w:b/>
          <w:bCs/>
          <w:color w:val="0A3F76"/>
          <w:sz w:val="30"/>
          <w:szCs w:val="30"/>
        </w:rPr>
        <w:t>学生体质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健康</w:t>
      </w:r>
      <w:r>
        <w:rPr>
          <w:rStyle w:val="6"/>
          <w:b/>
          <w:bCs/>
          <w:color w:val="0A3F76"/>
          <w:sz w:val="30"/>
          <w:szCs w:val="30"/>
        </w:rPr>
        <w:t>测试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》</w:t>
      </w:r>
      <w:r>
        <w:rPr>
          <w:rStyle w:val="6"/>
          <w:b/>
          <w:bCs/>
          <w:color w:val="0A3F76"/>
          <w:sz w:val="30"/>
          <w:szCs w:val="30"/>
        </w:rPr>
        <w:t>工作实施细则</w:t>
      </w:r>
    </w:p>
    <w:p>
      <w:pPr>
        <w:widowControl/>
        <w:spacing w:line="480" w:lineRule="atLeas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为顺利完成我校《国家学生体质健康测试》工作，由体育学院体测中心提出，经体育学院党政联席会议讨论通过，特制定安徽工程大学《国家学生体质健康测试》工作实施细则：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1</w:t>
      </w:r>
      <w:r>
        <w:rPr>
          <w:rFonts w:hint="eastAsia" w:cs="宋体"/>
          <w:kern w:val="0"/>
          <w:sz w:val="24"/>
          <w:szCs w:val="24"/>
        </w:rPr>
        <w:t>、成立测试领导小组，小组成员由体育学院党总支书记、院长、分管副院长和体质测试中心成员组成。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、测试领导小组全面领导测试工作，体质测试中心负责组织每年学生体质测试工作的组织、与其他学院联系参加测试的具体班级、数据的汇总与上报工作。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3</w:t>
      </w:r>
      <w:r>
        <w:rPr>
          <w:rFonts w:hint="eastAsia" w:cs="宋体"/>
          <w:kern w:val="0"/>
          <w:sz w:val="24"/>
          <w:szCs w:val="24"/>
        </w:rPr>
        <w:t>、测试人员原则上由体育学院老师组成（部分项目可以由体育学院研究生参与），参加测试老师应向体质测试中心申请测试工作，并签订相应的工作协议，由测试中心安排各位老师的具体测试时间。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4</w:t>
      </w:r>
      <w:r>
        <w:rPr>
          <w:rFonts w:hint="eastAsia" w:cs="宋体"/>
          <w:kern w:val="0"/>
          <w:sz w:val="24"/>
          <w:szCs w:val="24"/>
        </w:rPr>
        <w:t>、为确保测试工作的顺利开展和测试数据的真实性，测试工作实行排班制，即每天固定若干人员组成，设组长一人，每人负责一项测试工作，测试组应确保每天参与测试的学生测试完毕后方可离开测试现场（但时间不超过</w:t>
      </w:r>
      <w:r>
        <w:rPr>
          <w:rFonts w:ascii="Calibri" w:hAnsi="Calibri" w:eastAsia="宋体" w:cs="宋体"/>
          <w:kern w:val="0"/>
          <w:sz w:val="24"/>
          <w:szCs w:val="24"/>
        </w:rPr>
        <w:t>6:30</w:t>
      </w:r>
      <w:r>
        <w:rPr>
          <w:rFonts w:hint="eastAsia" w:cs="宋体"/>
          <w:kern w:val="0"/>
          <w:sz w:val="24"/>
          <w:szCs w:val="24"/>
        </w:rPr>
        <w:t>），并收集与整理好测试仪器与手持机。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5</w:t>
      </w:r>
      <w:r>
        <w:rPr>
          <w:rFonts w:hint="eastAsia" w:cs="宋体"/>
          <w:kern w:val="0"/>
          <w:sz w:val="24"/>
          <w:szCs w:val="24"/>
        </w:rPr>
        <w:t>、为确保每年</w:t>
      </w:r>
      <w:r>
        <w:rPr>
          <w:rFonts w:ascii="Calibri" w:hAnsi="Calibri" w:eastAsia="宋体" w:cs="宋体"/>
          <w:kern w:val="0"/>
          <w:sz w:val="24"/>
          <w:szCs w:val="24"/>
        </w:rPr>
        <w:t>12</w:t>
      </w:r>
      <w:r>
        <w:rPr>
          <w:rFonts w:hint="eastAsia" w:cs="宋体"/>
          <w:kern w:val="0"/>
          <w:sz w:val="24"/>
          <w:szCs w:val="24"/>
        </w:rPr>
        <w:t>月份测试数据的上报，测试工作的安排分为上下半年两个时间段开展，上半年测试学生为大二、大三（注：到上报数据时已是大三、大四），下半年测试为大一、大二。</w:t>
      </w:r>
    </w:p>
    <w:p>
      <w:pPr>
        <w:widowControl/>
        <w:spacing w:line="480" w:lineRule="atLeast"/>
        <w:jc w:val="left"/>
        <w:rPr>
          <w:rFonts w:hint="eastAsia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6</w:t>
      </w:r>
      <w:r>
        <w:rPr>
          <w:rFonts w:hint="eastAsia" w:cs="宋体"/>
          <w:kern w:val="0"/>
          <w:sz w:val="24"/>
          <w:szCs w:val="24"/>
        </w:rPr>
        <w:t>、每周安排五次测试，从周一到周五，每天下午</w:t>
      </w:r>
      <w:r>
        <w:rPr>
          <w:rFonts w:ascii="Calibri" w:hAnsi="Calibri" w:eastAsia="宋体" w:cs="宋体"/>
          <w:kern w:val="0"/>
          <w:sz w:val="24"/>
          <w:szCs w:val="24"/>
        </w:rPr>
        <w:t>4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ascii="Calibri" w:hAnsi="Calibri" w:eastAsia="宋体" w:cs="宋体"/>
          <w:kern w:val="0"/>
          <w:sz w:val="24"/>
          <w:szCs w:val="24"/>
        </w:rPr>
        <w:t>30</w:t>
      </w:r>
      <w:r>
        <w:rPr>
          <w:rFonts w:hint="eastAsia" w:cs="宋体"/>
          <w:kern w:val="0"/>
          <w:sz w:val="24"/>
          <w:szCs w:val="24"/>
        </w:rPr>
        <w:t>——</w:t>
      </w:r>
      <w:r>
        <w:rPr>
          <w:rFonts w:ascii="Calibri" w:hAnsi="Calibri" w:eastAsia="宋体" w:cs="宋体"/>
          <w:kern w:val="0"/>
          <w:sz w:val="24"/>
          <w:szCs w:val="24"/>
        </w:rPr>
        <w:t>6:30</w:t>
      </w:r>
      <w:r>
        <w:rPr>
          <w:rFonts w:hint="eastAsia" w:cs="宋体"/>
          <w:kern w:val="0"/>
          <w:sz w:val="24"/>
          <w:szCs w:val="24"/>
        </w:rPr>
        <w:t>，长跑、短跑项目可安排在周末进行集中测试。</w:t>
      </w:r>
    </w:p>
    <w:p>
      <w:pPr>
        <w:widowControl/>
        <w:spacing w:line="480" w:lineRule="atLeast"/>
        <w:jc w:val="left"/>
        <w:rPr>
          <w:rFonts w:hint="eastAsia" w:cs="宋体" w:eastAsiaTheme="minorEastAsia"/>
          <w:kern w:val="0"/>
          <w:sz w:val="24"/>
          <w:szCs w:val="24"/>
          <w:lang w:val="en-US" w:eastAsia="zh-CN"/>
        </w:rPr>
      </w:pPr>
      <w:r>
        <w:rPr>
          <w:rFonts w:hint="eastAsia" w:cs="宋体"/>
          <w:kern w:val="0"/>
          <w:sz w:val="24"/>
          <w:szCs w:val="24"/>
          <w:lang w:val="en-US" w:eastAsia="zh-CN"/>
        </w:rPr>
        <w:t>7、</w:t>
      </w:r>
      <w:r>
        <w:rPr>
          <w:rFonts w:hint="eastAsia" w:cs="宋体"/>
          <w:kern w:val="0"/>
          <w:sz w:val="24"/>
          <w:szCs w:val="24"/>
        </w:rPr>
        <w:t>长跑、短跑项目</w:t>
      </w:r>
      <w:r>
        <w:rPr>
          <w:rFonts w:hint="eastAsia" w:cs="宋体"/>
          <w:kern w:val="0"/>
          <w:sz w:val="24"/>
          <w:szCs w:val="24"/>
          <w:lang w:eastAsia="zh-CN"/>
        </w:rPr>
        <w:t>测试现场需有医护人员，以确保</w:t>
      </w:r>
      <w:bookmarkStart w:id="0" w:name="_GoBack"/>
      <w:bookmarkEnd w:id="0"/>
      <w:r>
        <w:rPr>
          <w:rFonts w:hint="eastAsia" w:cs="宋体"/>
          <w:kern w:val="0"/>
          <w:sz w:val="24"/>
          <w:szCs w:val="24"/>
          <w:lang w:eastAsia="zh-CN"/>
        </w:rPr>
        <w:t>学生安全。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7</w:t>
      </w:r>
      <w:r>
        <w:rPr>
          <w:rFonts w:hint="eastAsia" w:cs="宋体"/>
          <w:kern w:val="0"/>
          <w:sz w:val="24"/>
          <w:szCs w:val="24"/>
        </w:rPr>
        <w:t>、本办法自公布之日起实施，具体由体育学院体质测试中心负责解释。</w:t>
      </w: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  </w:t>
      </w: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  </w:t>
      </w:r>
    </w:p>
    <w:p>
      <w:pPr>
        <w:widowControl/>
        <w:spacing w:line="360" w:lineRule="auto"/>
        <w:ind w:firstLine="6380" w:firstLineChars="2200"/>
        <w:jc w:val="left"/>
        <w:rPr>
          <w:rFonts w:cs="宋体"/>
          <w:kern w:val="0"/>
          <w:sz w:val="29"/>
          <w:szCs w:val="29"/>
        </w:rPr>
      </w:pPr>
      <w:r>
        <w:rPr>
          <w:rFonts w:hint="eastAsia" w:cs="宋体"/>
          <w:kern w:val="0"/>
          <w:sz w:val="29"/>
          <w:szCs w:val="29"/>
        </w:rPr>
        <w:t>体育学院</w:t>
      </w:r>
    </w:p>
    <w:p>
      <w:pPr>
        <w:jc w:val="center"/>
      </w:pPr>
      <w:r>
        <w:rPr>
          <w:rFonts w:hint="eastAsia" w:cs="宋体"/>
          <w:kern w:val="0"/>
          <w:sz w:val="29"/>
          <w:szCs w:val="29"/>
        </w:rPr>
        <w:t xml:space="preserve">                                      2021.04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6F68"/>
    <w:rsid w:val="002832A4"/>
    <w:rsid w:val="004F6F68"/>
    <w:rsid w:val="008564A3"/>
    <w:rsid w:val="008B6C4A"/>
    <w:rsid w:val="0097596D"/>
    <w:rsid w:val="009961A9"/>
    <w:rsid w:val="00A9765F"/>
    <w:rsid w:val="00BD7AC7"/>
    <w:rsid w:val="00EC4028"/>
    <w:rsid w:val="0F8C3BAD"/>
    <w:rsid w:val="1E3D4624"/>
    <w:rsid w:val="37353888"/>
    <w:rsid w:val="514A0973"/>
    <w:rsid w:val="60F2676C"/>
    <w:rsid w:val="62E51BE5"/>
    <w:rsid w:val="669C2D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rticle_title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321</Words>
  <Characters>339</Characters>
  <Lines>26</Lines>
  <Paragraphs>36</Paragraphs>
  <TotalTime>1</TotalTime>
  <ScaleCrop>false</ScaleCrop>
  <LinksUpToDate>false</LinksUpToDate>
  <CharactersWithSpaces>624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2018-07-04T01:23:00Z</dcterms:created>
  <dc:creator>Administrator</dc:creator>
  <cp:lastModifiedBy>Administrator</cp:lastModifiedBy>
  <dcterms:modified xsi:type="dcterms:W3CDTF">2021-04-12T05:17:43Z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13DB1D7432814673AC6907754FBA39DA</vt:lpwstr>
  </property>
</Properties>
</file>